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C90" w:rsidRPr="00ED7C90" w:rsidRDefault="00025B8D" w:rsidP="00ED7C90">
      <w:pPr>
        <w:rPr>
          <w:rFonts w:eastAsiaTheme="minorHAnsi"/>
          <w:b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ED7C90" w:rsidRPr="00ED7C90">
        <w:rPr>
          <w:rFonts w:eastAsiaTheme="minorHAnsi"/>
          <w:b/>
          <w:noProof/>
          <w:sz w:val="28"/>
          <w:szCs w:val="28"/>
        </w:rPr>
        <w:drawing>
          <wp:inline distT="0" distB="0" distL="0" distR="0" wp14:anchorId="7FA95BAA" wp14:editId="1F2E7EC6">
            <wp:extent cx="23812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7C90" w:rsidRPr="00ED7C90" w:rsidRDefault="00ED7C90" w:rsidP="00ED7C90">
      <w:pPr>
        <w:spacing w:after="200" w:line="276" w:lineRule="auto"/>
        <w:rPr>
          <w:rFonts w:eastAsiaTheme="minorHAnsi"/>
          <w:b/>
          <w:lang w:eastAsia="en-US"/>
        </w:rPr>
      </w:pPr>
      <w:r w:rsidRPr="00ED7C90">
        <w:rPr>
          <w:rFonts w:eastAsiaTheme="minorHAnsi"/>
          <w:b/>
          <w:lang w:eastAsia="en-US"/>
        </w:rPr>
        <w:t>Управление Росреестра по Республике Адыгея</w:t>
      </w:r>
    </w:p>
    <w:p w:rsidR="000F4FC2" w:rsidRDefault="000F4FC2" w:rsidP="007A4BA4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2E1FF7" w:rsidRPr="002E1FF7" w:rsidRDefault="00DB3F90" w:rsidP="002E1FF7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Зачем нужна выписка из ЕГРН и к</w:t>
      </w:r>
      <w:r w:rsidR="002E1FF7" w:rsidRPr="002E1FF7">
        <w:rPr>
          <w:b/>
          <w:bCs/>
          <w:sz w:val="28"/>
          <w:szCs w:val="28"/>
        </w:rPr>
        <w:t>ак</w:t>
      </w:r>
      <w:r>
        <w:rPr>
          <w:b/>
          <w:bCs/>
          <w:sz w:val="28"/>
          <w:szCs w:val="28"/>
        </w:rPr>
        <w:t xml:space="preserve"> ее </w:t>
      </w:r>
      <w:proofErr w:type="gramStart"/>
      <w:r>
        <w:rPr>
          <w:b/>
          <w:bCs/>
          <w:sz w:val="28"/>
          <w:szCs w:val="28"/>
        </w:rPr>
        <w:t>получить</w:t>
      </w:r>
      <w:proofErr w:type="gramEnd"/>
      <w:r w:rsidR="002E1FF7" w:rsidRPr="002E1FF7">
        <w:rPr>
          <w:b/>
          <w:bCs/>
          <w:sz w:val="28"/>
          <w:szCs w:val="28"/>
        </w:rPr>
        <w:t>?</w:t>
      </w:r>
    </w:p>
    <w:p w:rsidR="002E1FF7" w:rsidRPr="00DB3F90" w:rsidRDefault="002E1FF7" w:rsidP="00DB3F90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DB3F90">
        <w:rPr>
          <w:bCs/>
          <w:sz w:val="28"/>
          <w:szCs w:val="28"/>
        </w:rPr>
        <w:t>Для владения жилым объектом на законных основаниях, недвижимое имущество необходимо зарегистрировать. Доказательством регистрации является выписка из Единого государственного реестра недвижимости об объектах недвижимости на территории Российской Федерации (ЕГРН).</w:t>
      </w:r>
    </w:p>
    <w:p w:rsidR="002E1FF7" w:rsidRPr="00DB3F90" w:rsidRDefault="00DB3F90" w:rsidP="00DB3F90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Как уточнили в Управлении Росреестра по Республике Адыгея, е</w:t>
      </w:r>
      <w:r w:rsidR="002E1FF7" w:rsidRPr="00DB3F90">
        <w:rPr>
          <w:bCs/>
          <w:sz w:val="28"/>
          <w:szCs w:val="28"/>
        </w:rPr>
        <w:t xml:space="preserve">сли недвижимость приобретена после 15 июля 2016 года, то выписка является единственным подтверждением права собственности. До этой даты покупателям недвижимости в </w:t>
      </w:r>
      <w:proofErr w:type="spellStart"/>
      <w:r w:rsidR="002E1FF7" w:rsidRPr="00DB3F90">
        <w:rPr>
          <w:bCs/>
          <w:sz w:val="28"/>
          <w:szCs w:val="28"/>
        </w:rPr>
        <w:t>Росреестре</w:t>
      </w:r>
      <w:proofErr w:type="spellEnd"/>
      <w:r w:rsidR="002E1FF7" w:rsidRPr="00DB3F90">
        <w:rPr>
          <w:bCs/>
          <w:sz w:val="28"/>
          <w:szCs w:val="28"/>
        </w:rPr>
        <w:t xml:space="preserve"> выдавали свидетельства о регистрации права собственности, после документ исключили, а его функции переложили на выписку.</w:t>
      </w:r>
    </w:p>
    <w:p w:rsidR="002E1FF7" w:rsidRPr="00DB3F90" w:rsidRDefault="002E1FF7" w:rsidP="00DB3F90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DB3F90">
        <w:rPr>
          <w:bCs/>
          <w:sz w:val="28"/>
          <w:szCs w:val="28"/>
        </w:rPr>
        <w:t>Когда требуется выписка из ЕГРН?</w:t>
      </w:r>
    </w:p>
    <w:p w:rsidR="002E1FF7" w:rsidRPr="00DB3F90" w:rsidRDefault="002E1FF7" w:rsidP="00DB3F90">
      <w:pPr>
        <w:pStyle w:val="a6"/>
        <w:numPr>
          <w:ilvl w:val="0"/>
          <w:numId w:val="3"/>
        </w:num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DB3F90">
        <w:rPr>
          <w:bCs/>
          <w:sz w:val="28"/>
          <w:szCs w:val="28"/>
        </w:rPr>
        <w:t>при покупке, продаже, дарении, оформлении ипотеки, сдачи в аренду и обмене квартиры;</w:t>
      </w:r>
    </w:p>
    <w:p w:rsidR="002E1FF7" w:rsidRPr="00DB3F90" w:rsidRDefault="002E1FF7" w:rsidP="00DB3F90">
      <w:pPr>
        <w:pStyle w:val="a6"/>
        <w:numPr>
          <w:ilvl w:val="0"/>
          <w:numId w:val="3"/>
        </w:num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DB3F90">
        <w:rPr>
          <w:bCs/>
          <w:sz w:val="28"/>
          <w:szCs w:val="28"/>
        </w:rPr>
        <w:t>при оформлении и получении наследства и завещания;</w:t>
      </w:r>
    </w:p>
    <w:p w:rsidR="002E1FF7" w:rsidRPr="00DB3F90" w:rsidRDefault="002E1FF7" w:rsidP="00DB3F90">
      <w:pPr>
        <w:pStyle w:val="a6"/>
        <w:numPr>
          <w:ilvl w:val="0"/>
          <w:numId w:val="3"/>
        </w:num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DB3F90">
        <w:rPr>
          <w:bCs/>
          <w:sz w:val="28"/>
          <w:szCs w:val="28"/>
        </w:rPr>
        <w:t>при перепланировке, разделе, объединении, регистрации изменений характеристик квартиры;</w:t>
      </w:r>
    </w:p>
    <w:p w:rsidR="002E1FF7" w:rsidRPr="00DB3F90" w:rsidRDefault="002E1FF7" w:rsidP="00DB3F90">
      <w:pPr>
        <w:pStyle w:val="a6"/>
        <w:numPr>
          <w:ilvl w:val="0"/>
          <w:numId w:val="3"/>
        </w:num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DB3F90">
        <w:rPr>
          <w:bCs/>
          <w:sz w:val="28"/>
          <w:szCs w:val="28"/>
        </w:rPr>
        <w:t>при улучшении жилищных условий, приватизации, получении субсидий на услуги ЖКХ;</w:t>
      </w:r>
    </w:p>
    <w:p w:rsidR="002E1FF7" w:rsidRPr="00DB3F90" w:rsidRDefault="002E1FF7" w:rsidP="00DB3F90">
      <w:pPr>
        <w:pStyle w:val="a6"/>
        <w:numPr>
          <w:ilvl w:val="0"/>
          <w:numId w:val="3"/>
        </w:num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DB3F90">
        <w:rPr>
          <w:bCs/>
          <w:sz w:val="28"/>
          <w:szCs w:val="28"/>
        </w:rPr>
        <w:t>при судебных разбирательствах, составлении брачного договора.</w:t>
      </w:r>
    </w:p>
    <w:p w:rsidR="002E1FF7" w:rsidRPr="00DB3F90" w:rsidRDefault="002E1FF7" w:rsidP="00DB3F90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DB3F90">
        <w:rPr>
          <w:bCs/>
          <w:sz w:val="28"/>
          <w:szCs w:val="28"/>
        </w:rPr>
        <w:t>Виды выписок подразделяются на те, которые доступны ограниченному кругу лиц и те, что общедоступны, то есть предоставляются по запросу любого заинтересованного лица.</w:t>
      </w:r>
    </w:p>
    <w:p w:rsidR="00DB3F90" w:rsidRPr="00DB3F90" w:rsidRDefault="002E1FF7" w:rsidP="00DB3F90">
      <w:pPr>
        <w:pStyle w:val="3"/>
        <w:shd w:val="clear" w:color="auto" w:fill="FFFFFF"/>
        <w:jc w:val="both"/>
        <w:textAlignment w:val="center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DB3F9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Получить выписки обоих видов можно в </w:t>
      </w:r>
      <w:r w:rsidR="00DB3F90" w:rsidRPr="00DB3F9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ГБУ </w:t>
      </w:r>
      <w:r w:rsidR="00DB3F90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Республики Адыгея «</w:t>
      </w:r>
      <w:r w:rsidR="00DB3F90" w:rsidRPr="00DB3F90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Многофункциональный центр предоставления госуда</w:t>
      </w:r>
      <w:r w:rsidR="00DB3F90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рственных и муниципальных услуг».</w:t>
      </w:r>
    </w:p>
    <w:p w:rsidR="002E1FF7" w:rsidRPr="00DB3F90" w:rsidRDefault="002E1FF7" w:rsidP="00DB3F90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DB3F90">
        <w:rPr>
          <w:bCs/>
          <w:sz w:val="28"/>
          <w:szCs w:val="28"/>
        </w:rPr>
        <w:t>Для получения общедоступной выписки достаточно предоставить:</w:t>
      </w:r>
    </w:p>
    <w:p w:rsidR="002E1FF7" w:rsidRPr="00DB3F90" w:rsidRDefault="002E1FF7" w:rsidP="00DB3F90">
      <w:pPr>
        <w:pStyle w:val="a6"/>
        <w:numPr>
          <w:ilvl w:val="0"/>
          <w:numId w:val="4"/>
        </w:num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DB3F90">
        <w:rPr>
          <w:bCs/>
          <w:sz w:val="28"/>
          <w:szCs w:val="28"/>
        </w:rPr>
        <w:t>Документ, удостоверяющий личность заявителя;</w:t>
      </w:r>
    </w:p>
    <w:p w:rsidR="002E1FF7" w:rsidRPr="00DB3F90" w:rsidRDefault="002E1FF7" w:rsidP="00DB3F90">
      <w:pPr>
        <w:pStyle w:val="a6"/>
        <w:numPr>
          <w:ilvl w:val="0"/>
          <w:numId w:val="4"/>
        </w:num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DB3F90">
        <w:rPr>
          <w:bCs/>
          <w:sz w:val="28"/>
          <w:szCs w:val="28"/>
        </w:rPr>
        <w:t>Запрос о предоставлении сведений, содержащихся в ЕГРН;</w:t>
      </w:r>
    </w:p>
    <w:p w:rsidR="002E1FF7" w:rsidRPr="00DB3F90" w:rsidRDefault="002E1FF7" w:rsidP="00DB3F90">
      <w:pPr>
        <w:pStyle w:val="a6"/>
        <w:numPr>
          <w:ilvl w:val="0"/>
          <w:numId w:val="4"/>
        </w:num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DB3F90">
        <w:rPr>
          <w:bCs/>
          <w:sz w:val="28"/>
          <w:szCs w:val="28"/>
        </w:rPr>
        <w:t>Документ, подтверждающий внесение платы за предоставление сведений;</w:t>
      </w:r>
    </w:p>
    <w:p w:rsidR="002E1FF7" w:rsidRPr="00DB3F90" w:rsidRDefault="002E1FF7" w:rsidP="00DB3F90">
      <w:pPr>
        <w:pStyle w:val="a6"/>
        <w:numPr>
          <w:ilvl w:val="0"/>
          <w:numId w:val="4"/>
        </w:num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DB3F90">
        <w:rPr>
          <w:bCs/>
          <w:sz w:val="28"/>
          <w:szCs w:val="28"/>
        </w:rPr>
        <w:lastRenderedPageBreak/>
        <w:t>Документ, подтверждающий соответствующие полномочия заявителя (Нотариально заверенная доверенность, приказ организации, если с запросом обращается представитель заявителя).</w:t>
      </w:r>
    </w:p>
    <w:p w:rsidR="002E1FF7" w:rsidRPr="00DB3F90" w:rsidRDefault="002E1FF7" w:rsidP="00DB3F90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DB3F90">
        <w:rPr>
          <w:bCs/>
          <w:sz w:val="28"/>
          <w:szCs w:val="28"/>
        </w:rPr>
        <w:t>Для получения сведений, доступных ограниченному кругу лиц, необходимо предъявить также:</w:t>
      </w:r>
    </w:p>
    <w:p w:rsidR="002E1FF7" w:rsidRPr="00DB3F90" w:rsidRDefault="002E1FF7" w:rsidP="00DB3F90">
      <w:pPr>
        <w:pStyle w:val="a6"/>
        <w:numPr>
          <w:ilvl w:val="0"/>
          <w:numId w:val="5"/>
        </w:num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DB3F90">
        <w:rPr>
          <w:bCs/>
          <w:sz w:val="28"/>
          <w:szCs w:val="28"/>
        </w:rPr>
        <w:t>Документ, подтверждающий право заявителя на получение сведений, доступ к которым ограничен законодательством РФ.</w:t>
      </w:r>
    </w:p>
    <w:p w:rsidR="002E1FF7" w:rsidRPr="00DB3F90" w:rsidRDefault="002E1FF7" w:rsidP="00DB3F90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DB3F90">
        <w:rPr>
          <w:bCs/>
          <w:sz w:val="28"/>
          <w:szCs w:val="28"/>
        </w:rPr>
        <w:t>Размер госпошлины за предоставление услуги зависит от типа сведений, запрашиваемых из ЕГРН. Размер платы установлен приказом Росреестра от 13.05.2020 №</w:t>
      </w:r>
      <w:proofErr w:type="gramStart"/>
      <w:r w:rsidRPr="00DB3F90">
        <w:rPr>
          <w:bCs/>
          <w:sz w:val="28"/>
          <w:szCs w:val="28"/>
        </w:rPr>
        <w:t>П</w:t>
      </w:r>
      <w:proofErr w:type="gramEnd"/>
      <w:r w:rsidRPr="00DB3F90">
        <w:rPr>
          <w:bCs/>
          <w:sz w:val="28"/>
          <w:szCs w:val="28"/>
        </w:rPr>
        <w:t>/0145 «Об установлении размеров платы за предоставление сведений, содержащихся в Едином государственном реестре недвижимости, и иной информации».</w:t>
      </w:r>
    </w:p>
    <w:p w:rsidR="002E1FF7" w:rsidRDefault="002E1FF7" w:rsidP="00DB3F90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DB3F90">
        <w:rPr>
          <w:bCs/>
          <w:sz w:val="28"/>
          <w:szCs w:val="28"/>
        </w:rPr>
        <w:t>Бесплатно сведения предоставляются по запросам лиц, указанных в части 1 статьи 63 Закона №218-ФЗ.</w:t>
      </w:r>
    </w:p>
    <w:p w:rsidR="005C6642" w:rsidRPr="005C6642" w:rsidRDefault="005C6642" w:rsidP="00DB3F90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5C6642">
        <w:rPr>
          <w:sz w:val="28"/>
          <w:szCs w:val="28"/>
        </w:rPr>
        <w:t xml:space="preserve">Выписка из ЕГРН предоставляется по истечении </w:t>
      </w:r>
      <w:r w:rsidR="00A73A7D">
        <w:rPr>
          <w:sz w:val="28"/>
          <w:szCs w:val="28"/>
        </w:rPr>
        <w:t>3</w:t>
      </w:r>
      <w:bookmarkStart w:id="0" w:name="_GoBack"/>
      <w:bookmarkEnd w:id="0"/>
      <w:r w:rsidRPr="005C6642">
        <w:rPr>
          <w:sz w:val="28"/>
          <w:szCs w:val="28"/>
        </w:rPr>
        <w:t xml:space="preserve"> рабочих дней.</w:t>
      </w:r>
    </w:p>
    <w:p w:rsidR="009C6131" w:rsidRPr="005C6642" w:rsidRDefault="009C6131">
      <w:pPr>
        <w:spacing w:before="100" w:beforeAutospacing="1" w:after="100" w:afterAutospacing="1"/>
        <w:jc w:val="both"/>
        <w:rPr>
          <w:bCs/>
          <w:sz w:val="28"/>
          <w:szCs w:val="28"/>
        </w:rPr>
      </w:pPr>
    </w:p>
    <w:sectPr w:rsidR="009C6131" w:rsidRPr="005C6642" w:rsidSect="00C40D36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A1B15"/>
    <w:multiLevelType w:val="hybridMultilevel"/>
    <w:tmpl w:val="62584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86B55"/>
    <w:multiLevelType w:val="hybridMultilevel"/>
    <w:tmpl w:val="BDE0E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0227A2"/>
    <w:multiLevelType w:val="hybridMultilevel"/>
    <w:tmpl w:val="45B00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D85D9F"/>
    <w:multiLevelType w:val="hybridMultilevel"/>
    <w:tmpl w:val="BEBE39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1621E02"/>
    <w:multiLevelType w:val="hybridMultilevel"/>
    <w:tmpl w:val="D4B2376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B8D"/>
    <w:rsid w:val="00014D16"/>
    <w:rsid w:val="00025B8D"/>
    <w:rsid w:val="00026518"/>
    <w:rsid w:val="000858B6"/>
    <w:rsid w:val="000F4FC2"/>
    <w:rsid w:val="0010185F"/>
    <w:rsid w:val="0018078C"/>
    <w:rsid w:val="002B085B"/>
    <w:rsid w:val="002D4ACA"/>
    <w:rsid w:val="002E1FF7"/>
    <w:rsid w:val="00324BEE"/>
    <w:rsid w:val="00352432"/>
    <w:rsid w:val="003B5EBE"/>
    <w:rsid w:val="003F314B"/>
    <w:rsid w:val="00405115"/>
    <w:rsid w:val="00416801"/>
    <w:rsid w:val="005C6642"/>
    <w:rsid w:val="005D3900"/>
    <w:rsid w:val="006650C4"/>
    <w:rsid w:val="0078561C"/>
    <w:rsid w:val="007A4BA4"/>
    <w:rsid w:val="00846D16"/>
    <w:rsid w:val="00872B61"/>
    <w:rsid w:val="009405AB"/>
    <w:rsid w:val="009B20FB"/>
    <w:rsid w:val="009C6131"/>
    <w:rsid w:val="009F609C"/>
    <w:rsid w:val="00A66951"/>
    <w:rsid w:val="00A73442"/>
    <w:rsid w:val="00A73A7D"/>
    <w:rsid w:val="00A74EFD"/>
    <w:rsid w:val="00B02C13"/>
    <w:rsid w:val="00C32B7B"/>
    <w:rsid w:val="00C40D36"/>
    <w:rsid w:val="00CE7B43"/>
    <w:rsid w:val="00DB3F90"/>
    <w:rsid w:val="00E20B51"/>
    <w:rsid w:val="00EC1AB8"/>
    <w:rsid w:val="00ED7C90"/>
    <w:rsid w:val="00F4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0B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3F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7C9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D7C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C9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C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0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CE7B43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DB3F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0B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3F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7C9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D7C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C9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C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0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CE7B43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DB3F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3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KOSTUCHENKO</dc:creator>
  <cp:lastModifiedBy>user</cp:lastModifiedBy>
  <cp:revision>3</cp:revision>
  <cp:lastPrinted>2021-01-21T06:51:00Z</cp:lastPrinted>
  <dcterms:created xsi:type="dcterms:W3CDTF">2021-01-21T07:14:00Z</dcterms:created>
  <dcterms:modified xsi:type="dcterms:W3CDTF">2021-01-21T07:21:00Z</dcterms:modified>
</cp:coreProperties>
</file>